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A2" w:rsidRPr="005357A2" w:rsidRDefault="005357A2" w:rsidP="005357A2">
      <w:pPr>
        <w:spacing w:after="0" w:line="240" w:lineRule="auto"/>
        <w:jc w:val="both"/>
        <w:outlineLvl w:val="0"/>
        <w:rPr>
          <w:rFonts w:ascii="Times New Roman" w:eastAsia="Times New Roman" w:hAnsi="Times New Roman" w:cs="Times New Roman"/>
          <w:b/>
          <w:bCs/>
          <w:kern w:val="36"/>
          <w:sz w:val="24"/>
          <w:szCs w:val="24"/>
          <w:lang w:eastAsia="pt-BR"/>
        </w:rPr>
      </w:pPr>
      <w:r w:rsidRPr="005357A2">
        <w:rPr>
          <w:rFonts w:ascii="Times New Roman" w:eastAsia="Times New Roman" w:hAnsi="Times New Roman" w:cs="Times New Roman"/>
          <w:b/>
          <w:bCs/>
          <w:kern w:val="36"/>
          <w:sz w:val="24"/>
          <w:szCs w:val="24"/>
          <w:lang w:eastAsia="pt-BR"/>
        </w:rPr>
        <w:t xml:space="preserve">PORTARIA Nº 485, DE 1º DE ABRIL DE </w:t>
      </w:r>
      <w:proofErr w:type="gramStart"/>
      <w:r w:rsidRPr="005357A2">
        <w:rPr>
          <w:rFonts w:ascii="Times New Roman" w:eastAsia="Times New Roman" w:hAnsi="Times New Roman" w:cs="Times New Roman"/>
          <w:b/>
          <w:bCs/>
          <w:kern w:val="36"/>
          <w:sz w:val="24"/>
          <w:szCs w:val="24"/>
          <w:lang w:eastAsia="pt-BR"/>
        </w:rPr>
        <w:t>2014</w:t>
      </w:r>
      <w:proofErr w:type="gramEnd"/>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Redefine o funcionamento do Serviço de Atenção às Pessoas em Situação de Violência Sexual no âmbito do Sistema Único de Saúde (SUS).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O MINISTRO DE ESTADO DA SAÚDE, no uso das atribuições que lhe conferem os incisos I e II do parágrafo único do art. 87 da Constituição, </w:t>
      </w:r>
      <w:proofErr w:type="gramStart"/>
      <w:r w:rsidRPr="005357A2">
        <w:rPr>
          <w:rFonts w:ascii="Times New Roman" w:eastAsia="Times New Roman" w:hAnsi="Times New Roman" w:cs="Times New Roman"/>
          <w:sz w:val="24"/>
          <w:szCs w:val="24"/>
          <w:lang w:eastAsia="pt-BR"/>
        </w:rPr>
        <w:t>e</w:t>
      </w:r>
      <w:proofErr w:type="gramEnd"/>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Considerando o art. 227 da Constituição, que dispõe sobre o dever da família, da sociedade e do Estado de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Considerando a Lei nº 8.069, de 13 de julho de 1990, que dispõe sobre o Estatuto da Criança e do Adolescente e dá outras providências;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Considerando a Lei nº 8.080, de 19 de setembro de 1990, que dispõe sobre as condições para promoção, proteção e recuperação da saúde, a organização e o funcionamento dos serviços correspondentes e dá outras providências;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Considerando a Lei nº 10.741, de 1º de outubro de 2003, que dispõe sobre o Estatuto do Idoso;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Considerando a Lei nº 10.778, de 24 de novembro de 2003, que estabelece a notificação compulsória, no território nacional, do caso de violência contra a mulher que for </w:t>
      </w:r>
      <w:proofErr w:type="gramStart"/>
      <w:r w:rsidRPr="005357A2">
        <w:rPr>
          <w:rFonts w:ascii="Times New Roman" w:eastAsia="Times New Roman" w:hAnsi="Times New Roman" w:cs="Times New Roman"/>
          <w:sz w:val="24"/>
          <w:szCs w:val="24"/>
          <w:lang w:eastAsia="pt-BR"/>
        </w:rPr>
        <w:t>atendida em serviços de saúde públicos ou privados</w:t>
      </w:r>
      <w:proofErr w:type="gramEnd"/>
      <w:r w:rsidRPr="005357A2">
        <w:rPr>
          <w:rFonts w:ascii="Times New Roman" w:eastAsia="Times New Roman" w:hAnsi="Times New Roman" w:cs="Times New Roman"/>
          <w:sz w:val="24"/>
          <w:szCs w:val="24"/>
          <w:lang w:eastAsia="pt-BR"/>
        </w:rPr>
        <w:t>;</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Considerando a Lei nº 12.845, de 1º de agosto de 2013, que dispõe sobre o atendimento obrigatório e integral de pessoas em situação de violência sexual;</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Considerando o Decreto nº 7.508, de 28 de junho de 2011, que regulamenta a Lei nº 8.080, de 1990, para dispor sobre a organização do Sistema Único de Saúde (SUS), o planejamento da saúde, a assistência à saúde e a articulação interfederativa, e dá outras providências;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Considerando o Decreto nº 7.958, de 13 de março de 2013, que estabelece diretrizes para o atendimento às vítimas de violência sexual pelos profissionais de segurança pública e da rede de atendimento do SUS;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Considerando a Portaria nº 737/GM/MS, de 16 de maio de 2001, que aprova, na forma do anexo, a Política Nacional de Redução da </w:t>
      </w:r>
      <w:proofErr w:type="spellStart"/>
      <w:r w:rsidRPr="005357A2">
        <w:rPr>
          <w:rFonts w:ascii="Times New Roman" w:eastAsia="Times New Roman" w:hAnsi="Times New Roman" w:cs="Times New Roman"/>
          <w:sz w:val="24"/>
          <w:szCs w:val="24"/>
          <w:lang w:eastAsia="pt-BR"/>
        </w:rPr>
        <w:t>Morbimortalidade</w:t>
      </w:r>
      <w:proofErr w:type="spellEnd"/>
      <w:r w:rsidRPr="005357A2">
        <w:rPr>
          <w:rFonts w:ascii="Times New Roman" w:eastAsia="Times New Roman" w:hAnsi="Times New Roman" w:cs="Times New Roman"/>
          <w:sz w:val="24"/>
          <w:szCs w:val="24"/>
          <w:lang w:eastAsia="pt-BR"/>
        </w:rPr>
        <w:t xml:space="preserve"> por Acidentes e Violências;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Considerando a Portaria nº 1.968/GM/MS, de 25 de outubro de 2001, que dispõe sobre a notificação, às </w:t>
      </w:r>
      <w:proofErr w:type="spellStart"/>
      <w:r w:rsidRPr="005357A2">
        <w:rPr>
          <w:rFonts w:ascii="Times New Roman" w:eastAsia="Times New Roman" w:hAnsi="Times New Roman" w:cs="Times New Roman"/>
          <w:sz w:val="24"/>
          <w:szCs w:val="24"/>
          <w:lang w:eastAsia="pt-BR"/>
        </w:rPr>
        <w:t>autoridades-competentes</w:t>
      </w:r>
      <w:proofErr w:type="spellEnd"/>
      <w:r w:rsidRPr="005357A2">
        <w:rPr>
          <w:rFonts w:ascii="Times New Roman" w:eastAsia="Times New Roman" w:hAnsi="Times New Roman" w:cs="Times New Roman"/>
          <w:sz w:val="24"/>
          <w:szCs w:val="24"/>
          <w:lang w:eastAsia="pt-BR"/>
        </w:rPr>
        <w:t>, de casos de suspeita ou de confirmação de maus tratos contra crianças e adolescentes atendidos nas entidades do SUS;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Considerando a Portaria nº 2.406/GM/MS, de </w:t>
      </w:r>
      <w:proofErr w:type="gramStart"/>
      <w:r w:rsidRPr="005357A2">
        <w:rPr>
          <w:rFonts w:ascii="Times New Roman" w:eastAsia="Times New Roman" w:hAnsi="Times New Roman" w:cs="Times New Roman"/>
          <w:sz w:val="24"/>
          <w:szCs w:val="24"/>
          <w:lang w:eastAsia="pt-BR"/>
        </w:rPr>
        <w:t>5</w:t>
      </w:r>
      <w:proofErr w:type="gramEnd"/>
      <w:r w:rsidRPr="005357A2">
        <w:rPr>
          <w:rFonts w:ascii="Times New Roman" w:eastAsia="Times New Roman" w:hAnsi="Times New Roman" w:cs="Times New Roman"/>
          <w:sz w:val="24"/>
          <w:szCs w:val="24"/>
          <w:lang w:eastAsia="pt-BR"/>
        </w:rPr>
        <w:t xml:space="preserve"> de novembro de 2004, que institui o serviço de notificação compulsória de violência contra a mulher e aprova instrumento e fluxo para notificação;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Considerando a Portaria nº 1.508/GM/MS, de 1º de setembro de 2005, que dispõe sobre o procedimento de Justificação e Autorização da Interrupção da Gravidez nos casos previstos em lei, no âmbito do SUS;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Considerando a Portaria nº 687/GM/MS, de 30 de março de 2006, que aprova a Política de Promoção da Saúde;</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Considerando a Portaria nº 1.944/GM/MS, de 27 de agosto de 2009, que institui no âmbito do SUS, a Política Nacional de Atenção Integral à Saúde do Homem;</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Considerando a Portaria nº 4.279/GM/MS, de 30 de dezembro de 2010, que estabelece diretrizes para a organização da Rede de Atenção à Saúde no âmbito do SUS;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Considerando a Portaria nº 104/GM/MS, de 25 de janeiro de 2011, que define as terminologias adotadas em legislação nacional, conforme o disposto no Regulamento Sanitário Internacional 2005 (RSI 2005), a relação de doenças, agravos e eventos em saúde pública de notificação compulsória em todo o território nacional e estabelece fluxo, critérios, responsabilidades e atribuições aos profissionais e serviços de saúde;</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Considerando a Portaria nº 1.459/GM/MS, de 24 de junho de 2011, que institui, no âmbito do SUS, a Rede Cegonha;</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Considerando a Portaria nº 1.600/GM/MS, de </w:t>
      </w:r>
      <w:proofErr w:type="gramStart"/>
      <w:r w:rsidRPr="005357A2">
        <w:rPr>
          <w:rFonts w:ascii="Times New Roman" w:eastAsia="Times New Roman" w:hAnsi="Times New Roman" w:cs="Times New Roman"/>
          <w:sz w:val="24"/>
          <w:szCs w:val="24"/>
          <w:lang w:eastAsia="pt-BR"/>
        </w:rPr>
        <w:t>7</w:t>
      </w:r>
      <w:proofErr w:type="gramEnd"/>
      <w:r w:rsidRPr="005357A2">
        <w:rPr>
          <w:rFonts w:ascii="Times New Roman" w:eastAsia="Times New Roman" w:hAnsi="Times New Roman" w:cs="Times New Roman"/>
          <w:sz w:val="24"/>
          <w:szCs w:val="24"/>
          <w:lang w:eastAsia="pt-BR"/>
        </w:rPr>
        <w:t xml:space="preserve"> de julho de 2011, que reformula a Política Nacional de Atenção às Urgências e institui a Rede de Atenção às Urgências no SUS;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Considerando a Portaria nº 3.088/GM/MS, de 23 de dezembro de 2011, que institui a Rede de Atenção Psicossocial para pessoas com sofrimento ou transtorno mental e com necessidades decorrentes do uso de </w:t>
      </w:r>
      <w:proofErr w:type="spellStart"/>
      <w:r w:rsidRPr="005357A2">
        <w:rPr>
          <w:rFonts w:ascii="Times New Roman" w:eastAsia="Times New Roman" w:hAnsi="Times New Roman" w:cs="Times New Roman"/>
          <w:sz w:val="24"/>
          <w:szCs w:val="24"/>
          <w:lang w:eastAsia="pt-BR"/>
        </w:rPr>
        <w:t>crack</w:t>
      </w:r>
      <w:proofErr w:type="spellEnd"/>
      <w:r w:rsidRPr="005357A2">
        <w:rPr>
          <w:rFonts w:ascii="Times New Roman" w:eastAsia="Times New Roman" w:hAnsi="Times New Roman" w:cs="Times New Roman"/>
          <w:sz w:val="24"/>
          <w:szCs w:val="24"/>
          <w:lang w:eastAsia="pt-BR"/>
        </w:rPr>
        <w:t>, álcool e outras drogas, no âmbito do SUS;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Considerando os princípios e diretrizes da Política Nacional de Atenção Integral à Saúde da Mulher, elaborada em 2004 pelo Ministério da Saúde;</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lastRenderedPageBreak/>
        <w:t>Considerando a Linha de Cuidado para a Atenção Integral à Saúde de Crianças, Adolescentes e suas Famílias em Situação de Violências, elaborada em 2010 pelo Ministério da Saúde;</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Considerando a </w:t>
      </w:r>
      <w:proofErr w:type="spellStart"/>
      <w:r w:rsidRPr="005357A2">
        <w:rPr>
          <w:rFonts w:ascii="Times New Roman" w:eastAsia="Times New Roman" w:hAnsi="Times New Roman" w:cs="Times New Roman"/>
          <w:sz w:val="24"/>
          <w:szCs w:val="24"/>
          <w:lang w:eastAsia="pt-BR"/>
        </w:rPr>
        <w:t>intersetorialidade</w:t>
      </w:r>
      <w:proofErr w:type="spellEnd"/>
      <w:r w:rsidRPr="005357A2">
        <w:rPr>
          <w:rFonts w:ascii="Times New Roman" w:eastAsia="Times New Roman" w:hAnsi="Times New Roman" w:cs="Times New Roman"/>
          <w:sz w:val="24"/>
          <w:szCs w:val="24"/>
          <w:lang w:eastAsia="pt-BR"/>
        </w:rPr>
        <w:t xml:space="preserve"> entre as políticas de saúde e o Plano Nacional de Políticas para as Mulheres, a Política Nacional de Enfrentamento à Violência contra as Mulheres e o Pacto Nacional de Enfrentamento da Violência contra a Mulher em vigor da Secretaria de Políticas para as Mulheres da Presidência da República (SPM/PR);</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Considerando as regras e as diretrizes técnicas do Ministério da Saúde relacionadas ao atendimento da violência sexual e os agravos decorrentes e à atenção humanizada em situações de abortamento em vigor, que orientam gestores e profissionais de saúde no sentido da organização de estratégias e ações em saúde;</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Considerando a necessidade de adequar o Sistema do Cadastro Nacional dos Estabelecimentos de Saúde (SCNES) às políticas de saúde vigentes; </w:t>
      </w:r>
      <w:proofErr w:type="gramStart"/>
      <w:r w:rsidRPr="005357A2">
        <w:rPr>
          <w:rFonts w:ascii="Times New Roman" w:eastAsia="Times New Roman" w:hAnsi="Times New Roman" w:cs="Times New Roman"/>
          <w:sz w:val="24"/>
          <w:szCs w:val="24"/>
          <w:lang w:eastAsia="pt-BR"/>
        </w:rPr>
        <w:t>e</w:t>
      </w:r>
      <w:proofErr w:type="gramEnd"/>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Considerando as contribuições da Comissão Intergestores Tripartite (CIT) ao Ministério da Saúde, resolve:</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Art. 1º Esta Portaria redefine o funcionamento do Serviço de Atenção às Pessoas em Situação de Violência Sexual no âmbito do Sistema Único de Saúde (SUS).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Art. 2º O Serviço de Atenção às Pessoas em Situação de Violência Sexual no âmbito do SUS integra as redes intersetoriais de enfrentamento da violência contra mulheres, homens, crianças, adolescentes e pessoas idosas e tem como funções precípuas preservar a vida, ofertar atenção integral em saúde e fomentar o cuidado em rede.</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Art. 3º O Serviço de Atenção às Pessoas em Situação de Violência Sexual poderá ser organizado em todos os estabelecimentos de saúde integrantes do SUS, conforme as especificidades e atribuições de cada estabelecimento.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Art. 4º O Serviço de Atenção às Pessoas em Situação de Violência Sexual poderá abranger as seguintes classificações: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I - Serviço de Referência para Atenção Integral às Mulheres em Situação de Violência Sexual;</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II - Serviço de Referência para Atenção Integral a Adolescentes em Situação de Violência Sexual;</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III - Serviço de Referência para Atenção Integral às Crianças em Situação de Violência Sexual;</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IV - Serviço de Referência para Atenção Integral aos Homens em Situação de Violência Sexual;</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V - Serviço de Referência para Atenção Integral às Pessoas Idosas em Situação de Violência Sexual;</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VI - Serviço de Referência para Interrupção de Gravidez nos Casos Previstos em Lei; </w:t>
      </w:r>
      <w:proofErr w:type="gramStart"/>
      <w:r w:rsidRPr="005357A2">
        <w:rPr>
          <w:rFonts w:ascii="Times New Roman" w:eastAsia="Times New Roman" w:hAnsi="Times New Roman" w:cs="Times New Roman"/>
          <w:sz w:val="24"/>
          <w:szCs w:val="24"/>
          <w:lang w:eastAsia="pt-BR"/>
        </w:rPr>
        <w:t>e</w:t>
      </w:r>
      <w:proofErr w:type="gramEnd"/>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VII - Serviços ambulatoriais com atendimento a pessoas em situação de violência sexual.</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1º Os Serviços de Referência para Atenção Integral às Mulheres, Adolescentes, Crianças, Homens e Pessoas Idosas em situação de violência sexual e o Serviço de Referência para Interrupção de Gravidez nos Casos Previstos em Lei poderão ser organizados em hospitais gerais e maternidades, prontos-socorros, Unidades de Pronto-Atendimento (UPA) e no conjunto de serviços de urgência não hospitalares.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2º Os serviços ambulatoriais, como Unidades Básicas de Saúde (UBS), Centros de Atenção Psicossocial (CAPS), ambulatórios de especialidades e outros, compõem a rede de cuidado a pessoas em situação de violência sexual, devendo realizar o atendimento conforme suas especificidades e atribuições.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Art. 5º Os Serviços de Referência para Atenção Integral às Mulheres, Adolescentes, Crianças, Homens e Pessoas Idosas em Situação de Violência Sexual terão suas ações desenvolvidas em conformidade com a Norma Técnica de Prevenção e Tratamento dos Agravos resultantes da Violência Sexual contra Mulheres e Adolescentes do Ministério da Saúde, realizando: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I - acolhimento;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II - atendimento humanizado, observados os princípios do respeito da dignidade da pessoa humana, da não discriminação, do sigilo e da privacidade;</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III - escuta qualificada, propiciando ambiente de confiança e respeito;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IV - informação prévia ao paciente, assegurada sua compreensão sobre o que será </w:t>
      </w:r>
      <w:proofErr w:type="gramStart"/>
      <w:r w:rsidRPr="005357A2">
        <w:rPr>
          <w:rFonts w:ascii="Times New Roman" w:eastAsia="Times New Roman" w:hAnsi="Times New Roman" w:cs="Times New Roman"/>
          <w:sz w:val="24"/>
          <w:szCs w:val="24"/>
          <w:lang w:eastAsia="pt-BR"/>
        </w:rPr>
        <w:t>realizado em cada etapa do atendimento e a importância das condutas médicas, multiprofissionais e policiais, respeitada</w:t>
      </w:r>
      <w:proofErr w:type="gramEnd"/>
      <w:r w:rsidRPr="005357A2">
        <w:rPr>
          <w:rFonts w:ascii="Times New Roman" w:eastAsia="Times New Roman" w:hAnsi="Times New Roman" w:cs="Times New Roman"/>
          <w:sz w:val="24"/>
          <w:szCs w:val="24"/>
          <w:lang w:eastAsia="pt-BR"/>
        </w:rPr>
        <w:t xml:space="preserve"> sua decisão sobre a realização de qualquer procedimento;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V - atendimento clínico;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VI - atendimento psicológico;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VII - realização de </w:t>
      </w:r>
      <w:proofErr w:type="spellStart"/>
      <w:r w:rsidRPr="005357A2">
        <w:rPr>
          <w:rFonts w:ascii="Times New Roman" w:eastAsia="Times New Roman" w:hAnsi="Times New Roman" w:cs="Times New Roman"/>
          <w:sz w:val="24"/>
          <w:szCs w:val="24"/>
          <w:lang w:eastAsia="pt-BR"/>
        </w:rPr>
        <w:t>anamnese</w:t>
      </w:r>
      <w:proofErr w:type="spellEnd"/>
      <w:r w:rsidRPr="005357A2">
        <w:rPr>
          <w:rFonts w:ascii="Times New Roman" w:eastAsia="Times New Roman" w:hAnsi="Times New Roman" w:cs="Times New Roman"/>
          <w:sz w:val="24"/>
          <w:szCs w:val="24"/>
          <w:lang w:eastAsia="pt-BR"/>
        </w:rPr>
        <w:t xml:space="preserve"> e preenchimento de prontuário onde conste, entre outras, as seguintes informações: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a) data e hora do atendimento;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b) história clínica detalhada, com dados sobre a violência sofrida;</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c) exame físico completo, inclusive exame ginecológico, se for necessário;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lastRenderedPageBreak/>
        <w:t xml:space="preserve">d) descrição minuciosa das lesões, com indicação da temporalidade e localização específica; </w:t>
      </w:r>
      <w:proofErr w:type="gramStart"/>
      <w:r w:rsidRPr="005357A2">
        <w:rPr>
          <w:rFonts w:ascii="Times New Roman" w:eastAsia="Times New Roman" w:hAnsi="Times New Roman" w:cs="Times New Roman"/>
          <w:sz w:val="24"/>
          <w:szCs w:val="24"/>
          <w:lang w:eastAsia="pt-BR"/>
        </w:rPr>
        <w:t>e</w:t>
      </w:r>
      <w:proofErr w:type="gramEnd"/>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e) identificação dos profissionais que atenderam a pessoa em situação de violência;</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VIII - </w:t>
      </w:r>
      <w:proofErr w:type="spellStart"/>
      <w:r w:rsidRPr="005357A2">
        <w:rPr>
          <w:rFonts w:ascii="Times New Roman" w:eastAsia="Times New Roman" w:hAnsi="Times New Roman" w:cs="Times New Roman"/>
          <w:sz w:val="24"/>
          <w:szCs w:val="24"/>
          <w:lang w:eastAsia="pt-BR"/>
        </w:rPr>
        <w:t>dispensação</w:t>
      </w:r>
      <w:proofErr w:type="spellEnd"/>
      <w:r w:rsidRPr="005357A2">
        <w:rPr>
          <w:rFonts w:ascii="Times New Roman" w:eastAsia="Times New Roman" w:hAnsi="Times New Roman" w:cs="Times New Roman"/>
          <w:sz w:val="24"/>
          <w:szCs w:val="24"/>
          <w:lang w:eastAsia="pt-BR"/>
        </w:rPr>
        <w:t xml:space="preserve"> e administração de medicamentos para profilaxias indicadas conforme as normas, regras e diretrizes técnicas do Ministério da Saúde;</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IX - exames laboratoriais necessários;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X - preenchimento da ficha de notificação compulsória de violência doméstica, sexual e outras violências;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XI - orientação e agendamento ou encaminhamento para acompanhamento clínico e psicossocial; </w:t>
      </w:r>
      <w:proofErr w:type="gramStart"/>
      <w:r w:rsidRPr="005357A2">
        <w:rPr>
          <w:rFonts w:ascii="Times New Roman" w:eastAsia="Times New Roman" w:hAnsi="Times New Roman" w:cs="Times New Roman"/>
          <w:sz w:val="24"/>
          <w:szCs w:val="24"/>
          <w:lang w:eastAsia="pt-BR"/>
        </w:rPr>
        <w:t>e</w:t>
      </w:r>
      <w:proofErr w:type="gramEnd"/>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XII - orientação às pessoas em situação de violência ou aos seus responsáveis a respeito de seus direitos e sobre a existência de outros serviços para atendimento a pessoas em situação de violência sexual.</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1º Sem prejuízo da atuação do Instituto Médico Legal (IML), os estabelecimentos de saúde poderão realizar, no âmbito dos serviços de referência dispostos no "caput", a coleta, guarda provisória, preservação e entrega de material com vestígios de violência sexual, conforme o disposto no Decreto nº 7.958, de 13 de março de 2013.</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 2º Os estabelecimentos de saúde que organizarem a oferta dos serviços de referência dispostos no "caput" funcionarão em regime integral, 24 (vinte e quatro) horas por dia, nos </w:t>
      </w:r>
      <w:proofErr w:type="gramStart"/>
      <w:r w:rsidRPr="005357A2">
        <w:rPr>
          <w:rFonts w:ascii="Times New Roman" w:eastAsia="Times New Roman" w:hAnsi="Times New Roman" w:cs="Times New Roman"/>
          <w:sz w:val="24"/>
          <w:szCs w:val="24"/>
          <w:lang w:eastAsia="pt-BR"/>
        </w:rPr>
        <w:t>7</w:t>
      </w:r>
      <w:proofErr w:type="gramEnd"/>
      <w:r w:rsidRPr="005357A2">
        <w:rPr>
          <w:rFonts w:ascii="Times New Roman" w:eastAsia="Times New Roman" w:hAnsi="Times New Roman" w:cs="Times New Roman"/>
          <w:sz w:val="24"/>
          <w:szCs w:val="24"/>
          <w:lang w:eastAsia="pt-BR"/>
        </w:rPr>
        <w:t xml:space="preserve"> (sete) dias da semana e sem interrupção da continuidade entre os turnos, sendo de competência do gestor local de saúde a regulação do acesso aos leitos em casos de internação.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Art. 6º O Serviço de Referência para Interrupção de Gravidez nos Casos Previstos em Lei terá suas ações desenvolvidas em conformidade com a Norma Técnica de Atenção Humanizada ao Abortamento do Ministério da Saúde, realizando: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I - atendimento clínico, ginecológico, cirúrgico e psicossocial, contando com serviço de apoio laboratorial;</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II - apoio diagnóstico e assistência farmacêutica; </w:t>
      </w:r>
      <w:proofErr w:type="gramStart"/>
      <w:r w:rsidRPr="005357A2">
        <w:rPr>
          <w:rFonts w:ascii="Times New Roman" w:eastAsia="Times New Roman" w:hAnsi="Times New Roman" w:cs="Times New Roman"/>
          <w:sz w:val="24"/>
          <w:szCs w:val="24"/>
          <w:lang w:eastAsia="pt-BR"/>
        </w:rPr>
        <w:t>e</w:t>
      </w:r>
      <w:proofErr w:type="gramEnd"/>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III - coleta e guarda de material genético.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Parágrafo único. Os estabelecimentos de saúde que organizarem a oferta do serviço de referência disposto no "caput" funcionarão em regime integral, 24 (vinte e quatro) horas por dia, nos </w:t>
      </w:r>
      <w:proofErr w:type="gramStart"/>
      <w:r w:rsidRPr="005357A2">
        <w:rPr>
          <w:rFonts w:ascii="Times New Roman" w:eastAsia="Times New Roman" w:hAnsi="Times New Roman" w:cs="Times New Roman"/>
          <w:sz w:val="24"/>
          <w:szCs w:val="24"/>
          <w:lang w:eastAsia="pt-BR"/>
        </w:rPr>
        <w:t>7</w:t>
      </w:r>
      <w:proofErr w:type="gramEnd"/>
      <w:r w:rsidRPr="005357A2">
        <w:rPr>
          <w:rFonts w:ascii="Times New Roman" w:eastAsia="Times New Roman" w:hAnsi="Times New Roman" w:cs="Times New Roman"/>
          <w:sz w:val="24"/>
          <w:szCs w:val="24"/>
          <w:lang w:eastAsia="pt-BR"/>
        </w:rPr>
        <w:t xml:space="preserve"> (sete) dias da semana e sem interrupção da continuidade entre os turnos, sendo de competência do gestor local de saúde a regulação do acesso aos leitos em casos de internação.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Art. 7º A equipe dos Serviços de Referência para Atenção Integral às Mulheres, Adolescentes, Crianças, Homens e Pessoas Idosas em Situação de Violência Sexual e do Serviço de Referência para Interrupção de Gravidez nos Casos Previstos em Lei possuirá a seguinte composição de referência:</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I - 1 (um) médico clínico ou </w:t>
      </w:r>
      <w:proofErr w:type="gramStart"/>
      <w:r w:rsidRPr="005357A2">
        <w:rPr>
          <w:rFonts w:ascii="Times New Roman" w:eastAsia="Times New Roman" w:hAnsi="Times New Roman" w:cs="Times New Roman"/>
          <w:sz w:val="24"/>
          <w:szCs w:val="24"/>
          <w:lang w:eastAsia="pt-BR"/>
        </w:rPr>
        <w:t>1</w:t>
      </w:r>
      <w:proofErr w:type="gramEnd"/>
      <w:r w:rsidRPr="005357A2">
        <w:rPr>
          <w:rFonts w:ascii="Times New Roman" w:eastAsia="Times New Roman" w:hAnsi="Times New Roman" w:cs="Times New Roman"/>
          <w:sz w:val="24"/>
          <w:szCs w:val="24"/>
          <w:lang w:eastAsia="pt-BR"/>
        </w:rPr>
        <w:t xml:space="preserve"> (um) médico em especialidades cirúrgicas;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II - 1 (um) enfermeiro;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III - 1 (um) técnico em enfermagem;</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IV - 1 (um) psicólogo;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V - 1 (um) assistente social; </w:t>
      </w:r>
      <w:proofErr w:type="gramStart"/>
      <w:r w:rsidRPr="005357A2">
        <w:rPr>
          <w:rFonts w:ascii="Times New Roman" w:eastAsia="Times New Roman" w:hAnsi="Times New Roman" w:cs="Times New Roman"/>
          <w:sz w:val="24"/>
          <w:szCs w:val="24"/>
          <w:lang w:eastAsia="pt-BR"/>
        </w:rPr>
        <w:t>e</w:t>
      </w:r>
      <w:proofErr w:type="gramEnd"/>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VI - 1 (um) farmacêutico.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1º Equipamentos e outros materiais necessários para o funcionamento adequado dos serviços de referência deverão estar organizados e disponíveis para os profissionais em escala de atendimento, de acordo com as normas, regras e diretrizes técnicas estabelecidas pelo Ministério da Saúde.</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2º Os serviços de referência assegurarão a continuidade do cuidado e do acompanhamento, incluindo-se a realização dos exames regulares, de acordo com os protocolos clínicos e diretrizes técnicas em vigor.</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Art. 8º Os Serviços de Referência para Atenção Integral a Adolescentes e às Crianças em Situação de Violência Sexual comunicarão imediatamente ao Conselho Tutelar da respectiva localidade a suspeita ou confirmação de maus tratos contra criança ou adolescente, de acordo com o art. 13 da Lei nº 8.069, de 13 de julho de 1990 (Estatuto da Criança e do Adolescente).</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Art. 9º O Serviço de Referência para Atenção Integral às Pessoas Idosas em Situação de Violência Sexual subsidiará com </w:t>
      </w:r>
      <w:proofErr w:type="spellStart"/>
      <w:r w:rsidRPr="005357A2">
        <w:rPr>
          <w:rFonts w:ascii="Times New Roman" w:eastAsia="Times New Roman" w:hAnsi="Times New Roman" w:cs="Times New Roman"/>
          <w:sz w:val="24"/>
          <w:szCs w:val="24"/>
          <w:lang w:eastAsia="pt-BR"/>
        </w:rPr>
        <w:t>informaçõesà</w:t>
      </w:r>
      <w:proofErr w:type="spellEnd"/>
      <w:r w:rsidRPr="005357A2">
        <w:rPr>
          <w:rFonts w:ascii="Times New Roman" w:eastAsia="Times New Roman" w:hAnsi="Times New Roman" w:cs="Times New Roman"/>
          <w:sz w:val="24"/>
          <w:szCs w:val="24"/>
          <w:lang w:eastAsia="pt-BR"/>
        </w:rPr>
        <w:t xml:space="preserve"> rede intersetorial de serviços de saúde e assistência social de que trata a Lei nº 10.741, de 1º de outubro de 2003 (Estatuto do Idoso).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Art. 10. Os serviços ambulatoriais com atendimento a pessoas em situação de violência sexual deverão oferecer acolhimento, atendimento humanizado e multidisciplinar e encaminhamento, sempre que necessário, aos serviços referência na Saúde, serviços de assistência social ou de outras políticas públicas voltadas ao enfrentamento da violência e órgãos e entidades de defesa de direitos.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Parágrafo único. Os medicamentos para profilaxias indicadas, inclusive anticoncepção de emergência, deverão ser dispensados e administrados nos serviços ambulatoriais às vítimas de violência sexual.</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lastRenderedPageBreak/>
        <w:t>Art. 11. O Serviço de Atenção às Pessoas em Situação de Violência Sexual em suas diversas classificações realizará a notificação compulsória das situações atendidas através da Ficha de Notificação/Investigação Individual de Violências Doméstica, Sexual e/ou outras Violências, disponível no Sistema de Informação de Agravos de Notificação (SINAN).</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Art. 12. O monitoramento e a avaliação do Serviço de Atenção às Pessoas em Situação de Violência Sexual em suas diversas classificações constituem responsabilidade do Ministério da Saúde e das respectivas Secretarias de Saúde dos Estados, do Distrito Federal e dos Municípios.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 1º O Ministério da Saúde, por meio do Departamento de Ações Programáticas e Estratégicas (DAPES/SAS/MS), em parceria com demais áreas do Ministério da Saúde, estabelecerá em conjunto com as Secretarias de Saúde dos Estados, do Distrito Federal e dos Municípios, o apoio técnico para a </w:t>
      </w:r>
      <w:proofErr w:type="gramStart"/>
      <w:r w:rsidRPr="005357A2">
        <w:rPr>
          <w:rFonts w:ascii="Times New Roman" w:eastAsia="Times New Roman" w:hAnsi="Times New Roman" w:cs="Times New Roman"/>
          <w:sz w:val="24"/>
          <w:szCs w:val="24"/>
          <w:lang w:eastAsia="pt-BR"/>
        </w:rPr>
        <w:t>implementação</w:t>
      </w:r>
      <w:proofErr w:type="gramEnd"/>
      <w:r w:rsidRPr="005357A2">
        <w:rPr>
          <w:rFonts w:ascii="Times New Roman" w:eastAsia="Times New Roman" w:hAnsi="Times New Roman" w:cs="Times New Roman"/>
          <w:sz w:val="24"/>
          <w:szCs w:val="24"/>
          <w:lang w:eastAsia="pt-BR"/>
        </w:rPr>
        <w:t>, o monitoramento e a avaliação do Serviço de Atenção às Pessoas em Situação de Violência Sexual em suas diversas classificações.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2º O Ministério da Saúde e as Secretarias de Saúde dos Estados, do Distrito Federal e dos Municípios desenvolverão mecanismos de informação e comunicação à população sobre os endereços em que estejam situados os Serviços de Referência para Atenção Integral às Pessoas em Situação de Violência Sexual, de acordo com os dados registrados no Sistema do Cadastro Nacional de Estabelecimentos de Saúde (SCNES).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Art. 13. Compete ao Ministério da Saúde:</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I - financiar, de acordo com a sua disponibilidade orçamentária e financeira, a adequação dos espaços físicos, equipamentos e insumos para atendimento às pessoas em situação de violência sexual com coleta de informações e vestígios;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II - criar procedimento específico na Tabela de Procedimentos, Medicamentos e OPM do SUS para atendimento multiprofissional e interdisciplinar às vítimas de violência sexual em serviços de referência; </w:t>
      </w:r>
      <w:proofErr w:type="gramStart"/>
      <w:r w:rsidRPr="005357A2">
        <w:rPr>
          <w:rFonts w:ascii="Times New Roman" w:eastAsia="Times New Roman" w:hAnsi="Times New Roman" w:cs="Times New Roman"/>
          <w:sz w:val="24"/>
          <w:szCs w:val="24"/>
          <w:lang w:eastAsia="pt-BR"/>
        </w:rPr>
        <w:t>e</w:t>
      </w:r>
      <w:proofErr w:type="gramEnd"/>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III - cofinanciar as ações de atenção integral às pessoas em situação de violência sexual.</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Art. 14. Compete às Secretarias de Saúde dos Estados, do Distrito Federal e dos Municípios: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I - adotar as providências necessárias para a organização do Serviço de Atenção às Pessoas em Situação de Violência Sexual em suas diversas classificações;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II - orientar o cadastramento dos estabelecimentos de saúde no SCNES, de acordo com as classificações descritas no anexo;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III - estabelecer fluxos e mecanismos de referência e contrarreferência entre os serviços, de forma que o acesso seja ampliado e o atendimento adequado e humanizado, observada a organização das redes regionalizadas de atenção;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IV - realizar o acompanhamento, o controle e a avaliação das ações e serviços para o fortalecimento das políticas de atenção às pessoas em situação de violência sexual no âmbito dos Estados, do Distrito Federal e dos Municípios em parceria com o Ministério da Saúde; </w:t>
      </w:r>
      <w:proofErr w:type="gramStart"/>
      <w:r w:rsidRPr="005357A2">
        <w:rPr>
          <w:rFonts w:ascii="Times New Roman" w:eastAsia="Times New Roman" w:hAnsi="Times New Roman" w:cs="Times New Roman"/>
          <w:sz w:val="24"/>
          <w:szCs w:val="24"/>
          <w:lang w:eastAsia="pt-BR"/>
        </w:rPr>
        <w:t>e</w:t>
      </w:r>
      <w:proofErr w:type="gramEnd"/>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V - </w:t>
      </w:r>
      <w:proofErr w:type="gramStart"/>
      <w:r w:rsidRPr="005357A2">
        <w:rPr>
          <w:rFonts w:ascii="Times New Roman" w:eastAsia="Times New Roman" w:hAnsi="Times New Roman" w:cs="Times New Roman"/>
          <w:sz w:val="24"/>
          <w:szCs w:val="24"/>
          <w:lang w:eastAsia="pt-BR"/>
        </w:rPr>
        <w:t>implementar</w:t>
      </w:r>
      <w:proofErr w:type="gramEnd"/>
      <w:r w:rsidRPr="005357A2">
        <w:rPr>
          <w:rFonts w:ascii="Times New Roman" w:eastAsia="Times New Roman" w:hAnsi="Times New Roman" w:cs="Times New Roman"/>
          <w:sz w:val="24"/>
          <w:szCs w:val="24"/>
          <w:lang w:eastAsia="pt-BR"/>
        </w:rPr>
        <w:t xml:space="preserve"> ações e estratégias de apoio intersetorial ao enfrentamento da violência sexual previstas nas normas, regras e diretrizes técnicas para prevenção e tratamento dos agravos resultantes da violência sexual em vigor, incluindo-se:</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a) a qualificação periódica de equipes multiprofissionais;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b) o desenvolvimento de mecanismos de supervisão, apoio técnico e incorporação de tecnologias que favoreçam a qualificação e expansão do número de Serviços de Atenção às Pessoas em Situação de Violência Sexual, de acordo com as potencialidades regionais e locais; </w:t>
      </w:r>
      <w:proofErr w:type="gramStart"/>
      <w:r w:rsidRPr="005357A2">
        <w:rPr>
          <w:rFonts w:ascii="Times New Roman" w:eastAsia="Times New Roman" w:hAnsi="Times New Roman" w:cs="Times New Roman"/>
          <w:sz w:val="24"/>
          <w:szCs w:val="24"/>
          <w:lang w:eastAsia="pt-BR"/>
        </w:rPr>
        <w:t>e</w:t>
      </w:r>
      <w:proofErr w:type="gramEnd"/>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c) a articulação dos diversos serviços de saúde a outros recursos públicos no sentido de garantir o acesso, o cuidado e os encaminhamentos </w:t>
      </w:r>
      <w:proofErr w:type="gramStart"/>
      <w:r w:rsidRPr="005357A2">
        <w:rPr>
          <w:rFonts w:ascii="Times New Roman" w:eastAsia="Times New Roman" w:hAnsi="Times New Roman" w:cs="Times New Roman"/>
          <w:sz w:val="24"/>
          <w:szCs w:val="24"/>
          <w:lang w:eastAsia="pt-BR"/>
        </w:rPr>
        <w:t>necessários para a proteção, defesa de direitos e responsabilização das pessoas que cometem violências</w:t>
      </w:r>
      <w:proofErr w:type="gramEnd"/>
      <w:r w:rsidRPr="005357A2">
        <w:rPr>
          <w:rFonts w:ascii="Times New Roman" w:eastAsia="Times New Roman" w:hAnsi="Times New Roman" w:cs="Times New Roman"/>
          <w:sz w:val="24"/>
          <w:szCs w:val="24"/>
          <w:lang w:eastAsia="pt-BR"/>
        </w:rPr>
        <w:t>.</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Art. 15. Caberá ao Ministério da Saúde, em conjunto com as Secretarias de Saúde dos Estados, do Distrito Federal e dos Municípios, tornar pública, inclusive no sítio eletrônico do Ministério da Saúde, a relação de estabelecimentos de saúde que atenderão pessoas em situação de violência sexual no âmbito do SUS, de acordo com suas especificidades.</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Art. 16. Fica incluído na Tabela de Serviços/Classificação do SCNES o Serviço Especializado 165 - SERVIÇO DE ATENÇÃO ÀS PESSOAS EM SITUAÇÃO DE VIOLÊNCIA SEXUAL e suas classificações, nos termos do anexo a esta Portaria.</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Art. 17. Esta Portaria entra em vigor na data de sua publicação.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Art. 18. Fica revogada a Portaria nº 528/GM/MS, de 1º de abril de 2013, publicada no Diário Oficial da União nº 62, Seção 1, do dia seguinte, p. 41.</w:t>
      </w:r>
    </w:p>
    <w:p w:rsidR="005357A2" w:rsidRPr="005357A2" w:rsidRDefault="005357A2" w:rsidP="005357A2">
      <w:pPr>
        <w:spacing w:after="0" w:line="240" w:lineRule="auto"/>
        <w:jc w:val="both"/>
        <w:outlineLvl w:val="1"/>
        <w:rPr>
          <w:rFonts w:ascii="Times New Roman" w:eastAsia="Times New Roman" w:hAnsi="Times New Roman" w:cs="Times New Roman"/>
          <w:b/>
          <w:bCs/>
          <w:sz w:val="36"/>
          <w:szCs w:val="36"/>
          <w:lang w:eastAsia="pt-BR"/>
        </w:rPr>
      </w:pPr>
      <w:r w:rsidRPr="005357A2">
        <w:rPr>
          <w:rFonts w:ascii="Times New Roman" w:eastAsia="Times New Roman" w:hAnsi="Times New Roman" w:cs="Times New Roman"/>
          <w:b/>
          <w:bCs/>
          <w:sz w:val="36"/>
          <w:szCs w:val="36"/>
          <w:lang w:eastAsia="pt-BR"/>
        </w:rPr>
        <w:t>ARTHUR CHIORO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lastRenderedPageBreak/>
        <w:t>ANEXO</w:t>
      </w:r>
    </w:p>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SERVIÇO DE ATENÇÃO ÀS PESSOAS EM SITUAÇÃO DE VIOLÊNCIA SEXUAL E SUAS CLASSIFICAÇÕES NO SISTEMA DE CADASTRO NACIONAL DE ESTABELECIMENTOS DE SAÚDE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04"/>
        <w:gridCol w:w="1451"/>
        <w:gridCol w:w="885"/>
        <w:gridCol w:w="3960"/>
      </w:tblGrid>
      <w:tr w:rsidR="005357A2" w:rsidRPr="005357A2" w:rsidTr="005357A2">
        <w:trPr>
          <w:trHeight w:val="375"/>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CÓD. SERV </w:t>
            </w:r>
          </w:p>
        </w:tc>
        <w:tc>
          <w:tcPr>
            <w:tcW w:w="1320" w:type="dxa"/>
            <w:tcBorders>
              <w:top w:val="outset" w:sz="6" w:space="0" w:color="auto"/>
              <w:left w:val="outset" w:sz="6" w:space="0" w:color="auto"/>
              <w:bottom w:val="outset" w:sz="6" w:space="0" w:color="auto"/>
              <w:right w:val="outset" w:sz="6" w:space="0" w:color="auto"/>
            </w:tcBorders>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DESCRIÇÃO DO SERVIÇO </w:t>
            </w:r>
          </w:p>
        </w:tc>
        <w:tc>
          <w:tcPr>
            <w:tcW w:w="885" w:type="dxa"/>
            <w:tcBorders>
              <w:top w:val="outset" w:sz="6" w:space="0" w:color="auto"/>
              <w:left w:val="outset" w:sz="6" w:space="0" w:color="auto"/>
              <w:bottom w:val="outset" w:sz="6" w:space="0" w:color="auto"/>
              <w:right w:val="outset" w:sz="6" w:space="0" w:color="auto"/>
            </w:tcBorders>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CÓD. CLASS </w:t>
            </w:r>
          </w:p>
        </w:tc>
        <w:tc>
          <w:tcPr>
            <w:tcW w:w="3960" w:type="dxa"/>
            <w:tcBorders>
              <w:top w:val="outset" w:sz="6" w:space="0" w:color="auto"/>
              <w:left w:val="outset" w:sz="6" w:space="0" w:color="auto"/>
              <w:bottom w:val="outset" w:sz="6" w:space="0" w:color="auto"/>
              <w:right w:val="outset" w:sz="6" w:space="0" w:color="auto"/>
            </w:tcBorders>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DESCRIÇÃO DA CLASSIFICAÇÃO </w:t>
            </w:r>
          </w:p>
        </w:tc>
      </w:tr>
      <w:tr w:rsidR="005357A2" w:rsidRPr="005357A2" w:rsidTr="005357A2">
        <w:trPr>
          <w:trHeight w:val="780"/>
          <w:tblCellSpacing w:w="0" w:type="dxa"/>
          <w:jc w:val="center"/>
        </w:trPr>
        <w:tc>
          <w:tcPr>
            <w:tcW w:w="645" w:type="dxa"/>
            <w:vMerge w:val="restart"/>
            <w:tcBorders>
              <w:top w:val="outset" w:sz="6" w:space="0" w:color="auto"/>
              <w:left w:val="outset" w:sz="6" w:space="0" w:color="auto"/>
              <w:bottom w:val="outset" w:sz="6" w:space="0" w:color="auto"/>
              <w:right w:val="outset" w:sz="6" w:space="0" w:color="auto"/>
            </w:tcBorders>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165 </w:t>
            </w:r>
          </w:p>
        </w:tc>
        <w:tc>
          <w:tcPr>
            <w:tcW w:w="1320" w:type="dxa"/>
            <w:vMerge w:val="restart"/>
            <w:tcBorders>
              <w:top w:val="outset" w:sz="6" w:space="0" w:color="auto"/>
              <w:left w:val="outset" w:sz="6" w:space="0" w:color="auto"/>
              <w:bottom w:val="outset" w:sz="6" w:space="0" w:color="auto"/>
              <w:right w:val="outset" w:sz="6" w:space="0" w:color="auto"/>
            </w:tcBorders>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SERVIÇO DE ATENÇÃO ÀS PESSOAS EM SITUAÇÃO DE VIOLÊNCIA SEXUAL </w:t>
            </w:r>
          </w:p>
        </w:tc>
        <w:tc>
          <w:tcPr>
            <w:tcW w:w="885" w:type="dxa"/>
            <w:tcBorders>
              <w:top w:val="outset" w:sz="6" w:space="0" w:color="auto"/>
              <w:left w:val="outset" w:sz="6" w:space="0" w:color="auto"/>
              <w:bottom w:val="outset" w:sz="6" w:space="0" w:color="auto"/>
              <w:right w:val="outset" w:sz="6" w:space="0" w:color="auto"/>
            </w:tcBorders>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001 </w:t>
            </w:r>
          </w:p>
        </w:tc>
        <w:tc>
          <w:tcPr>
            <w:tcW w:w="3960" w:type="dxa"/>
            <w:tcBorders>
              <w:top w:val="outset" w:sz="6" w:space="0" w:color="auto"/>
              <w:left w:val="outset" w:sz="6" w:space="0" w:color="auto"/>
              <w:bottom w:val="outset" w:sz="6" w:space="0" w:color="auto"/>
              <w:right w:val="outset" w:sz="6" w:space="0" w:color="auto"/>
            </w:tcBorders>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SERVIÇO DE REFERÊNCIA PARA ATENÇÃO INTEGRAL ÀS MULHERES EM SITUAÇÃO DE VIOLÊNCIA SEXUAL </w:t>
            </w:r>
          </w:p>
        </w:tc>
      </w:tr>
      <w:tr w:rsidR="005357A2" w:rsidRPr="005357A2" w:rsidTr="005357A2">
        <w:trPr>
          <w:trHeight w:val="40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p>
        </w:tc>
        <w:tc>
          <w:tcPr>
            <w:tcW w:w="885" w:type="dxa"/>
            <w:tcBorders>
              <w:top w:val="outset" w:sz="6" w:space="0" w:color="auto"/>
              <w:left w:val="outset" w:sz="6" w:space="0" w:color="auto"/>
              <w:bottom w:val="outset" w:sz="6" w:space="0" w:color="auto"/>
              <w:right w:val="outset" w:sz="6" w:space="0" w:color="auto"/>
            </w:tcBorders>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002 </w:t>
            </w:r>
          </w:p>
        </w:tc>
        <w:tc>
          <w:tcPr>
            <w:tcW w:w="3960" w:type="dxa"/>
            <w:tcBorders>
              <w:top w:val="outset" w:sz="6" w:space="0" w:color="auto"/>
              <w:left w:val="outset" w:sz="6" w:space="0" w:color="auto"/>
              <w:bottom w:val="outset" w:sz="6" w:space="0" w:color="auto"/>
              <w:right w:val="outset" w:sz="6" w:space="0" w:color="auto"/>
            </w:tcBorders>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SERVIÇO DE REFERÊNCIA PARA ATENÇÃO INTEGRAL A ADOLESCENTES EM SITUAÇÃO DE VIOLÊNCIA SEXUAL </w:t>
            </w:r>
          </w:p>
        </w:tc>
      </w:tr>
      <w:tr w:rsidR="005357A2" w:rsidRPr="005357A2" w:rsidTr="005357A2">
        <w:trPr>
          <w:trHeight w:val="40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p>
        </w:tc>
        <w:tc>
          <w:tcPr>
            <w:tcW w:w="885" w:type="dxa"/>
            <w:tcBorders>
              <w:top w:val="outset" w:sz="6" w:space="0" w:color="auto"/>
              <w:left w:val="outset" w:sz="6" w:space="0" w:color="auto"/>
              <w:bottom w:val="outset" w:sz="6" w:space="0" w:color="auto"/>
              <w:right w:val="outset" w:sz="6" w:space="0" w:color="auto"/>
            </w:tcBorders>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003 </w:t>
            </w:r>
          </w:p>
        </w:tc>
        <w:tc>
          <w:tcPr>
            <w:tcW w:w="3960" w:type="dxa"/>
            <w:tcBorders>
              <w:top w:val="outset" w:sz="6" w:space="0" w:color="auto"/>
              <w:left w:val="outset" w:sz="6" w:space="0" w:color="auto"/>
              <w:bottom w:val="outset" w:sz="6" w:space="0" w:color="auto"/>
              <w:right w:val="outset" w:sz="6" w:space="0" w:color="auto"/>
            </w:tcBorders>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SERVIÇO DE REFERÊNCIA PARA ATENÇÃO INTEGRAL ÀS CRIANÇAS EM SITUAÇÃO DE VIOLÊNCIA SEXUAL </w:t>
            </w:r>
          </w:p>
        </w:tc>
      </w:tr>
      <w:tr w:rsidR="005357A2" w:rsidRPr="005357A2" w:rsidTr="005357A2">
        <w:trPr>
          <w:trHeight w:val="40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p>
        </w:tc>
        <w:tc>
          <w:tcPr>
            <w:tcW w:w="885" w:type="dxa"/>
            <w:tcBorders>
              <w:top w:val="outset" w:sz="6" w:space="0" w:color="auto"/>
              <w:left w:val="outset" w:sz="6" w:space="0" w:color="auto"/>
              <w:bottom w:val="outset" w:sz="6" w:space="0" w:color="auto"/>
              <w:right w:val="outset" w:sz="6" w:space="0" w:color="auto"/>
            </w:tcBorders>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004 </w:t>
            </w:r>
          </w:p>
        </w:tc>
        <w:tc>
          <w:tcPr>
            <w:tcW w:w="3960" w:type="dxa"/>
            <w:tcBorders>
              <w:top w:val="outset" w:sz="6" w:space="0" w:color="auto"/>
              <w:left w:val="outset" w:sz="6" w:space="0" w:color="auto"/>
              <w:bottom w:val="outset" w:sz="6" w:space="0" w:color="auto"/>
              <w:right w:val="outset" w:sz="6" w:space="0" w:color="auto"/>
            </w:tcBorders>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SERVIÇO DE REFERÊNCIA PARA ATENÇÃO INTEGRAL AOS HOMENS EM SITUAÇÃO DE VIOLÊNCIA SEXUAL </w:t>
            </w:r>
          </w:p>
        </w:tc>
      </w:tr>
      <w:tr w:rsidR="005357A2" w:rsidRPr="005357A2" w:rsidTr="005357A2">
        <w:trPr>
          <w:trHeight w:val="40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p>
        </w:tc>
        <w:tc>
          <w:tcPr>
            <w:tcW w:w="885" w:type="dxa"/>
            <w:tcBorders>
              <w:top w:val="outset" w:sz="6" w:space="0" w:color="auto"/>
              <w:left w:val="outset" w:sz="6" w:space="0" w:color="auto"/>
              <w:bottom w:val="outset" w:sz="6" w:space="0" w:color="auto"/>
              <w:right w:val="outset" w:sz="6" w:space="0" w:color="auto"/>
            </w:tcBorders>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005 </w:t>
            </w:r>
          </w:p>
        </w:tc>
        <w:tc>
          <w:tcPr>
            <w:tcW w:w="3960" w:type="dxa"/>
            <w:tcBorders>
              <w:top w:val="outset" w:sz="6" w:space="0" w:color="auto"/>
              <w:left w:val="outset" w:sz="6" w:space="0" w:color="auto"/>
              <w:bottom w:val="outset" w:sz="6" w:space="0" w:color="auto"/>
              <w:right w:val="outset" w:sz="6" w:space="0" w:color="auto"/>
            </w:tcBorders>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SERVIÇO DE REFERÊNCIA PARA ATENÇÃO INTEGRAL ÀS PESSOAS IDOSAS EM SITUAÇÃO DE VIOLÊNCIA SEXUAL </w:t>
            </w:r>
          </w:p>
        </w:tc>
      </w:tr>
      <w:tr w:rsidR="005357A2" w:rsidRPr="005357A2" w:rsidTr="005357A2">
        <w:trPr>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p>
        </w:tc>
        <w:tc>
          <w:tcPr>
            <w:tcW w:w="885" w:type="dxa"/>
            <w:tcBorders>
              <w:top w:val="outset" w:sz="6" w:space="0" w:color="auto"/>
              <w:left w:val="outset" w:sz="6" w:space="0" w:color="auto"/>
              <w:bottom w:val="outset" w:sz="6" w:space="0" w:color="auto"/>
              <w:right w:val="outset" w:sz="6" w:space="0" w:color="auto"/>
            </w:tcBorders>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006 </w:t>
            </w:r>
          </w:p>
        </w:tc>
        <w:tc>
          <w:tcPr>
            <w:tcW w:w="3960" w:type="dxa"/>
            <w:tcBorders>
              <w:top w:val="outset" w:sz="6" w:space="0" w:color="auto"/>
              <w:left w:val="outset" w:sz="6" w:space="0" w:color="auto"/>
              <w:bottom w:val="outset" w:sz="6" w:space="0" w:color="auto"/>
              <w:right w:val="outset" w:sz="6" w:space="0" w:color="auto"/>
            </w:tcBorders>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SERVIÇO DE REFERÊNCIA PARA INTERRUPÇÃO DE GRAVIDEZ NOS CASOS PREVISTOS EM LEI </w:t>
            </w:r>
          </w:p>
        </w:tc>
      </w:tr>
      <w:tr w:rsidR="005357A2" w:rsidRPr="005357A2" w:rsidTr="005357A2">
        <w:trPr>
          <w:trHeight w:val="40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p>
        </w:tc>
        <w:tc>
          <w:tcPr>
            <w:tcW w:w="885" w:type="dxa"/>
            <w:tcBorders>
              <w:top w:val="outset" w:sz="6" w:space="0" w:color="auto"/>
              <w:left w:val="outset" w:sz="6" w:space="0" w:color="auto"/>
              <w:bottom w:val="outset" w:sz="6" w:space="0" w:color="auto"/>
              <w:right w:val="outset" w:sz="6" w:space="0" w:color="auto"/>
            </w:tcBorders>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008 </w:t>
            </w:r>
          </w:p>
        </w:tc>
        <w:tc>
          <w:tcPr>
            <w:tcW w:w="3960" w:type="dxa"/>
            <w:tcBorders>
              <w:top w:val="outset" w:sz="6" w:space="0" w:color="auto"/>
              <w:left w:val="outset" w:sz="6" w:space="0" w:color="auto"/>
              <w:bottom w:val="outset" w:sz="6" w:space="0" w:color="auto"/>
              <w:right w:val="outset" w:sz="6" w:space="0" w:color="auto"/>
            </w:tcBorders>
            <w:hideMark/>
          </w:tcPr>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r w:rsidRPr="005357A2">
              <w:rPr>
                <w:rFonts w:ascii="Times New Roman" w:eastAsia="Times New Roman" w:hAnsi="Times New Roman" w:cs="Times New Roman"/>
                <w:sz w:val="24"/>
                <w:szCs w:val="24"/>
                <w:lang w:eastAsia="pt-BR"/>
              </w:rPr>
              <w:t xml:space="preserve">SERVIÇOS AMBULATORIAIS COM ATENDIMENTO A PESSOAS EM SITUAÇÃO DE VIOLÊNCIA SEXUAL. </w:t>
            </w:r>
          </w:p>
        </w:tc>
      </w:tr>
    </w:tbl>
    <w:p w:rsidR="005357A2" w:rsidRPr="005357A2" w:rsidRDefault="005357A2" w:rsidP="005357A2">
      <w:pPr>
        <w:spacing w:after="0" w:line="240" w:lineRule="auto"/>
        <w:jc w:val="both"/>
        <w:rPr>
          <w:rFonts w:ascii="Times New Roman" w:eastAsia="Times New Roman" w:hAnsi="Times New Roman" w:cs="Times New Roman"/>
          <w:sz w:val="24"/>
          <w:szCs w:val="24"/>
          <w:lang w:eastAsia="pt-BR"/>
        </w:rPr>
      </w:pPr>
      <w:hyperlink r:id="rId4" w:tgtFrame="_blank" w:tooltip="ir para página do Saúde Legis" w:history="1">
        <w:r w:rsidRPr="005357A2">
          <w:rPr>
            <w:rFonts w:ascii="Times New Roman" w:eastAsia="Times New Roman" w:hAnsi="Times New Roman" w:cs="Times New Roman"/>
            <w:color w:val="0000FF"/>
            <w:sz w:val="24"/>
            <w:szCs w:val="24"/>
            <w:u w:val="single"/>
            <w:lang w:eastAsia="pt-BR"/>
          </w:rPr>
          <w:t xml:space="preserve">Saúde </w:t>
        </w:r>
        <w:proofErr w:type="spellStart"/>
        <w:r w:rsidRPr="005357A2">
          <w:rPr>
            <w:rFonts w:ascii="Times New Roman" w:eastAsia="Times New Roman" w:hAnsi="Times New Roman" w:cs="Times New Roman"/>
            <w:color w:val="0000FF"/>
            <w:sz w:val="24"/>
            <w:szCs w:val="24"/>
            <w:u w:val="single"/>
            <w:lang w:eastAsia="pt-BR"/>
          </w:rPr>
          <w:t>Legis</w:t>
        </w:r>
        <w:proofErr w:type="spellEnd"/>
        <w:r w:rsidRPr="005357A2">
          <w:rPr>
            <w:rFonts w:ascii="Times New Roman" w:eastAsia="Times New Roman" w:hAnsi="Times New Roman" w:cs="Times New Roman"/>
            <w:color w:val="0000FF"/>
            <w:sz w:val="24"/>
            <w:szCs w:val="24"/>
            <w:u w:val="single"/>
            <w:lang w:eastAsia="pt-BR"/>
          </w:rPr>
          <w:t xml:space="preserve"> - Sistema de Legislação da Saúde</w:t>
        </w:r>
      </w:hyperlink>
      <w:r w:rsidRPr="005357A2">
        <w:rPr>
          <w:rFonts w:ascii="Times New Roman" w:eastAsia="Times New Roman" w:hAnsi="Times New Roman" w:cs="Times New Roman"/>
          <w:sz w:val="24"/>
          <w:szCs w:val="24"/>
          <w:lang w:eastAsia="pt-BR"/>
        </w:rPr>
        <w:t xml:space="preserve"> </w:t>
      </w:r>
    </w:p>
    <w:p w:rsidR="001D49C9" w:rsidRDefault="001D49C9" w:rsidP="005357A2">
      <w:pPr>
        <w:spacing w:after="0" w:line="240" w:lineRule="auto"/>
        <w:jc w:val="both"/>
      </w:pPr>
    </w:p>
    <w:sectPr w:rsidR="001D49C9" w:rsidSect="005357A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357A2"/>
    <w:rsid w:val="001D49C9"/>
    <w:rsid w:val="005357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9C9"/>
  </w:style>
  <w:style w:type="paragraph" w:styleId="Ttulo1">
    <w:name w:val="heading 1"/>
    <w:basedOn w:val="Normal"/>
    <w:link w:val="Ttulo1Char"/>
    <w:uiPriority w:val="9"/>
    <w:qFormat/>
    <w:rsid w:val="005357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57A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357A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57A2"/>
    <w:rPr>
      <w:rFonts w:ascii="Times New Roman" w:eastAsia="Times New Roman" w:hAnsi="Times New Roman" w:cs="Times New Roman"/>
      <w:b/>
      <w:bCs/>
      <w:sz w:val="36"/>
      <w:szCs w:val="36"/>
      <w:lang w:eastAsia="pt-BR"/>
    </w:rPr>
  </w:style>
  <w:style w:type="paragraph" w:customStyle="1" w:styleId="ementa">
    <w:name w:val="ementa"/>
    <w:basedOn w:val="Normal"/>
    <w:rsid w:val="005357A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5357A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lineas">
    <w:name w:val="alineas"/>
    <w:basedOn w:val="Normal"/>
    <w:rsid w:val="005357A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er">
    <w:name w:val="texto_center"/>
    <w:basedOn w:val="Normal"/>
    <w:rsid w:val="005357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5357A2"/>
    <w:rPr>
      <w:color w:val="0000FF"/>
      <w:u w:val="single"/>
    </w:rPr>
  </w:style>
</w:styles>
</file>

<file path=word/webSettings.xml><?xml version="1.0" encoding="utf-8"?>
<w:webSettings xmlns:r="http://schemas.openxmlformats.org/officeDocument/2006/relationships" xmlns:w="http://schemas.openxmlformats.org/wordprocessingml/2006/main">
  <w:divs>
    <w:div w:id="1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1192065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ude.gov.br/saudeleg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2954</Words>
  <Characters>15953</Characters>
  <Application>Microsoft Office Word</Application>
  <DocSecurity>0</DocSecurity>
  <Lines>132</Lines>
  <Paragraphs>37</Paragraphs>
  <ScaleCrop>false</ScaleCrop>
  <Company>Microsoft</Company>
  <LinksUpToDate>false</LinksUpToDate>
  <CharactersWithSpaces>18870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delziovocr</dc:creator>
  <cp:lastModifiedBy>delziovocr</cp:lastModifiedBy>
  <cp:revision>1</cp:revision>
  <dcterms:created xsi:type="dcterms:W3CDTF">2014-12-19T14:40:00Z</dcterms:created>
  <dcterms:modified xsi:type="dcterms:W3CDTF">2014-12-19T14:41:00Z</dcterms:modified>
</cp:coreProperties>
</file>